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15A0" w:rsidRPr="00DF4D7A" w:rsidRDefault="00D015A0" w:rsidP="00D015A0">
      <w:pPr>
        <w:jc w:val="center"/>
        <w:rPr>
          <w:rFonts w:cs="Calibri-Bold"/>
          <w:b/>
          <w:bCs/>
          <w:sz w:val="32"/>
          <w:szCs w:val="32"/>
        </w:rPr>
      </w:pPr>
    </w:p>
    <w:p w:rsidR="00A22F41" w:rsidRPr="00A22F41" w:rsidRDefault="00D015A0" w:rsidP="009A0867">
      <w:pPr>
        <w:jc w:val="center"/>
        <w:rPr>
          <w:rFonts w:eastAsia="Times New Roman" w:cs="Times New Roman"/>
          <w:b/>
          <w:sz w:val="32"/>
          <w:szCs w:val="32"/>
          <w:lang w:eastAsia="es-ES"/>
        </w:rPr>
      </w:pPr>
      <w:r w:rsidRPr="00DF4D7A">
        <w:rPr>
          <w:rFonts w:cs="Calibri-Bold"/>
          <w:b/>
          <w:bCs/>
          <w:sz w:val="32"/>
          <w:szCs w:val="32"/>
        </w:rPr>
        <w:t>BOLETÍN DE INSCRIPCIÓN</w:t>
      </w:r>
    </w:p>
    <w:p w:rsidR="00A22F41" w:rsidRPr="00A22F41" w:rsidRDefault="00A22F41" w:rsidP="00A22F41">
      <w:pPr>
        <w:tabs>
          <w:tab w:val="left" w:pos="3453"/>
        </w:tabs>
        <w:spacing w:after="0" w:line="240" w:lineRule="auto"/>
        <w:ind w:left="-567" w:right="-285"/>
        <w:jc w:val="center"/>
        <w:rPr>
          <w:rFonts w:eastAsia="Times New Roman" w:cs="Times New Roman"/>
          <w:b/>
          <w:sz w:val="32"/>
          <w:szCs w:val="32"/>
          <w:lang w:eastAsia="es-ES"/>
        </w:rPr>
      </w:pPr>
      <w:r w:rsidRPr="00A22F41">
        <w:rPr>
          <w:rFonts w:eastAsia="Times New Roman" w:cs="Times New Roman"/>
          <w:b/>
          <w:sz w:val="32"/>
          <w:szCs w:val="32"/>
          <w:lang w:eastAsia="es-ES"/>
        </w:rPr>
        <w:t xml:space="preserve">JORNADA INFORMATIVA SOBRE LOS NUEVOS  REGLAMENTOS EUROPEOS DE PRODUCTOS SANITARIOS </w:t>
      </w:r>
    </w:p>
    <w:p w:rsidR="00A22F41" w:rsidRPr="00A22F41" w:rsidRDefault="00A22F41" w:rsidP="00A22F41">
      <w:pPr>
        <w:spacing w:after="0" w:line="240" w:lineRule="auto"/>
        <w:jc w:val="both"/>
        <w:rPr>
          <w:rFonts w:eastAsia="Times New Roman" w:cs="Times New Roman"/>
          <w:b/>
          <w:sz w:val="32"/>
          <w:szCs w:val="32"/>
          <w:lang w:eastAsia="es-ES"/>
        </w:rPr>
      </w:pPr>
    </w:p>
    <w:p w:rsidR="00A22F41" w:rsidRPr="00A22F41" w:rsidRDefault="00A22F41" w:rsidP="00A22F41">
      <w:pPr>
        <w:spacing w:after="0" w:line="288" w:lineRule="auto"/>
        <w:jc w:val="center"/>
        <w:rPr>
          <w:rFonts w:eastAsia="Times New Roman" w:cs="Times New Roman"/>
          <w:b/>
          <w:caps/>
          <w:sz w:val="28"/>
          <w:szCs w:val="28"/>
          <w:lang w:eastAsia="es-ES"/>
        </w:rPr>
      </w:pPr>
      <w:r w:rsidRPr="00A22F41">
        <w:rPr>
          <w:rFonts w:eastAsia="Times New Roman" w:cs="Times New Roman"/>
          <w:b/>
          <w:caps/>
          <w:sz w:val="28"/>
          <w:szCs w:val="28"/>
          <w:lang w:eastAsia="es-ES"/>
        </w:rPr>
        <w:t>BARCELONA 3 de NOVIEMBRE 2016</w:t>
      </w:r>
    </w:p>
    <w:p w:rsidR="00A22F41" w:rsidRPr="00A22F41" w:rsidRDefault="00A22F41" w:rsidP="00A22F41">
      <w:pPr>
        <w:tabs>
          <w:tab w:val="left" w:pos="180"/>
        </w:tabs>
        <w:suppressAutoHyphens/>
        <w:spacing w:after="0" w:line="288" w:lineRule="auto"/>
        <w:jc w:val="center"/>
        <w:rPr>
          <w:rFonts w:eastAsia="Times New Roman" w:cs="Tahoma"/>
          <w:b/>
          <w:iCs/>
          <w:spacing w:val="-3"/>
          <w:sz w:val="28"/>
          <w:szCs w:val="28"/>
          <w:lang w:val="es-ES_tradnl" w:eastAsia="es-ES"/>
        </w:rPr>
      </w:pPr>
      <w:r w:rsidRPr="00A22F41">
        <w:rPr>
          <w:rFonts w:eastAsia="Times New Roman" w:cs="Tahoma"/>
          <w:b/>
          <w:iCs/>
          <w:spacing w:val="-3"/>
          <w:sz w:val="28"/>
          <w:szCs w:val="28"/>
          <w:lang w:val="es-ES_tradnl" w:eastAsia="es-ES"/>
        </w:rPr>
        <w:t>10:30 h – 14:30 h</w:t>
      </w:r>
    </w:p>
    <w:p w:rsidR="009A0867" w:rsidRDefault="00A22F41" w:rsidP="00A22F41">
      <w:pPr>
        <w:tabs>
          <w:tab w:val="left" w:pos="180"/>
        </w:tabs>
        <w:suppressAutoHyphens/>
        <w:spacing w:after="0" w:line="288" w:lineRule="auto"/>
        <w:jc w:val="center"/>
        <w:rPr>
          <w:rFonts w:eastAsia="Times New Roman" w:cs="Tahoma"/>
          <w:b/>
          <w:iCs/>
          <w:spacing w:val="-3"/>
          <w:sz w:val="24"/>
          <w:szCs w:val="24"/>
          <w:lang w:eastAsia="es-ES"/>
        </w:rPr>
      </w:pPr>
      <w:bookmarkStart w:id="0" w:name="_GoBack"/>
      <w:r w:rsidRPr="00A22F41">
        <w:rPr>
          <w:rFonts w:eastAsia="Times New Roman" w:cs="Tahoma"/>
          <w:b/>
          <w:iCs/>
          <w:spacing w:val="-3"/>
          <w:sz w:val="24"/>
          <w:szCs w:val="24"/>
          <w:lang w:val="es-ES_tradnl" w:eastAsia="es-ES"/>
        </w:rPr>
        <w:t>FOMENT DEL TREBALL  NACIONAL</w:t>
      </w:r>
      <w:bookmarkEnd w:id="0"/>
      <w:r w:rsidRPr="00A22F41">
        <w:rPr>
          <w:rFonts w:eastAsia="Times New Roman" w:cs="Tahoma"/>
          <w:b/>
          <w:iCs/>
          <w:spacing w:val="-3"/>
          <w:sz w:val="24"/>
          <w:szCs w:val="24"/>
          <w:lang w:val="es-ES_tradnl" w:eastAsia="es-ES"/>
        </w:rPr>
        <w:t xml:space="preserve">. Salón “A” C/ </w:t>
      </w:r>
      <w:r w:rsidRPr="00A22F41">
        <w:rPr>
          <w:rFonts w:eastAsia="Times New Roman" w:cs="Tahoma"/>
          <w:b/>
          <w:iCs/>
          <w:spacing w:val="-3"/>
          <w:sz w:val="24"/>
          <w:szCs w:val="24"/>
          <w:lang w:eastAsia="es-ES"/>
        </w:rPr>
        <w:t>Vía Layetana 32-34.08003 Barcelona</w:t>
      </w:r>
    </w:p>
    <w:p w:rsidR="009A0867" w:rsidRDefault="009A0867" w:rsidP="00A22F41">
      <w:pPr>
        <w:tabs>
          <w:tab w:val="left" w:pos="180"/>
        </w:tabs>
        <w:suppressAutoHyphens/>
        <w:spacing w:after="0" w:line="288" w:lineRule="auto"/>
        <w:jc w:val="center"/>
        <w:rPr>
          <w:rFonts w:eastAsia="Times New Roman" w:cs="Tahoma"/>
          <w:b/>
          <w:iCs/>
          <w:spacing w:val="-3"/>
          <w:sz w:val="24"/>
          <w:szCs w:val="24"/>
          <w:lang w:eastAsia="es-ES"/>
        </w:rPr>
      </w:pPr>
    </w:p>
    <w:p w:rsidR="009A0867" w:rsidRDefault="009A0867" w:rsidP="009A0867">
      <w:pPr>
        <w:tabs>
          <w:tab w:val="left" w:pos="5026"/>
        </w:tabs>
        <w:spacing w:after="0" w:line="240" w:lineRule="auto"/>
        <w:ind w:right="113"/>
        <w:jc w:val="center"/>
        <w:rPr>
          <w:rFonts w:ascii="Calibri" w:eastAsia="Calibri" w:hAnsi="Calibri" w:cs="Tahoma"/>
          <w:b/>
          <w:sz w:val="24"/>
          <w:szCs w:val="24"/>
        </w:rPr>
      </w:pPr>
      <w:r w:rsidRPr="00111F11">
        <w:rPr>
          <w:rFonts w:ascii="Calibri" w:eastAsia="Calibri" w:hAnsi="Calibri" w:cs="Tahoma"/>
          <w:b/>
          <w:sz w:val="24"/>
          <w:szCs w:val="24"/>
        </w:rPr>
        <w:t>Aforo limitado (*)</w:t>
      </w:r>
    </w:p>
    <w:p w:rsidR="00A04D99" w:rsidRDefault="00A04D99" w:rsidP="00A04D99">
      <w:pPr>
        <w:jc w:val="center"/>
        <w:rPr>
          <w:rFonts w:ascii="Calibri" w:eastAsia="Calibri" w:hAnsi="Calibri" w:cs="Tahoma"/>
          <w:b/>
        </w:rPr>
      </w:pPr>
      <w:r w:rsidRPr="009A0867">
        <w:rPr>
          <w:rFonts w:ascii="Calibri" w:eastAsia="Calibri" w:hAnsi="Calibri" w:cs="Tahoma"/>
          <w:b/>
        </w:rPr>
        <w:t>(*) Se confirmarán las plazas por orden de recepción de las solicitudes de inscripción.</w:t>
      </w:r>
    </w:p>
    <w:p w:rsidR="009A0867" w:rsidRPr="00111F11" w:rsidRDefault="009A0867" w:rsidP="00A04D99">
      <w:pPr>
        <w:tabs>
          <w:tab w:val="left" w:pos="5026"/>
        </w:tabs>
        <w:spacing w:after="0" w:line="240" w:lineRule="auto"/>
        <w:jc w:val="center"/>
        <w:rPr>
          <w:rFonts w:ascii="Calibri" w:eastAsia="Times New Roman" w:hAnsi="Calibri" w:cs="Tahoma"/>
          <w:lang w:eastAsia="es-ES"/>
        </w:rPr>
      </w:pPr>
      <w:r w:rsidRPr="00111F11">
        <w:rPr>
          <w:rFonts w:ascii="Calibri" w:eastAsia="Times New Roman" w:hAnsi="Calibri" w:cs="Tahoma"/>
          <w:lang w:eastAsia="es-ES"/>
        </w:rPr>
        <w:t>(Cumplimentar un boletín por cada participante)</w:t>
      </w:r>
    </w:p>
    <w:tbl>
      <w:tblPr>
        <w:tblW w:w="1023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8"/>
        <w:gridCol w:w="7466"/>
      </w:tblGrid>
      <w:tr w:rsidR="00D015A0" w:rsidRPr="00D015A0" w:rsidTr="00D015A0">
        <w:trPr>
          <w:trHeight w:val="1567"/>
        </w:trPr>
        <w:tc>
          <w:tcPr>
            <w:tcW w:w="2768" w:type="dxa"/>
            <w:shd w:val="clear" w:color="auto" w:fill="auto"/>
          </w:tcPr>
          <w:p w:rsidR="00A22F41" w:rsidRDefault="00A22F41" w:rsidP="00A04D99">
            <w:pPr>
              <w:spacing w:after="0" w:line="240" w:lineRule="auto"/>
              <w:ind w:left="-137"/>
              <w:jc w:val="center"/>
              <w:rPr>
                <w:rFonts w:eastAsia="Times New Roman" w:cs="Tahoma"/>
                <w:sz w:val="28"/>
                <w:szCs w:val="28"/>
                <w:lang w:eastAsia="es-ES"/>
              </w:rPr>
            </w:pPr>
          </w:p>
          <w:p w:rsidR="00D015A0" w:rsidRPr="00DF4D7A" w:rsidRDefault="00DF4D7A" w:rsidP="00A04D99">
            <w:pPr>
              <w:spacing w:after="0" w:line="240" w:lineRule="auto"/>
              <w:ind w:left="-137"/>
              <w:jc w:val="center"/>
              <w:rPr>
                <w:rFonts w:eastAsia="Times New Roman" w:cs="Tahoma"/>
                <w:sz w:val="28"/>
                <w:szCs w:val="28"/>
                <w:lang w:eastAsia="es-ES"/>
              </w:rPr>
            </w:pPr>
            <w:r w:rsidRPr="00DF4D7A">
              <w:rPr>
                <w:rFonts w:eastAsia="Times New Roman" w:cs="Tahoma"/>
                <w:sz w:val="28"/>
                <w:szCs w:val="28"/>
                <w:lang w:eastAsia="es-ES"/>
              </w:rPr>
              <w:t>JORNADA INFORMATIVA</w:t>
            </w:r>
          </w:p>
          <w:p w:rsidR="00DF4D7A" w:rsidRDefault="00DF4D7A" w:rsidP="00A04D99">
            <w:pPr>
              <w:spacing w:after="0" w:line="240" w:lineRule="auto"/>
              <w:ind w:left="-137"/>
              <w:jc w:val="center"/>
              <w:rPr>
                <w:rFonts w:ascii="Tahoma" w:eastAsia="Times New Roman" w:hAnsi="Tahoma" w:cs="Tahoma"/>
                <w:sz w:val="32"/>
                <w:szCs w:val="32"/>
                <w:lang w:eastAsia="es-ES"/>
              </w:rPr>
            </w:pPr>
          </w:p>
          <w:p w:rsidR="00DF4D7A" w:rsidRPr="00D015A0" w:rsidRDefault="00DF4D7A" w:rsidP="00A04D99">
            <w:pPr>
              <w:spacing w:after="0" w:line="240" w:lineRule="auto"/>
              <w:ind w:left="-137"/>
              <w:jc w:val="center"/>
              <w:rPr>
                <w:rFonts w:eastAsia="Times New Roman" w:cs="Tahoma"/>
                <w:b/>
                <w:sz w:val="28"/>
                <w:szCs w:val="28"/>
                <w:lang w:eastAsia="es-ES"/>
              </w:rPr>
            </w:pPr>
          </w:p>
        </w:tc>
        <w:tc>
          <w:tcPr>
            <w:tcW w:w="7466" w:type="dxa"/>
            <w:shd w:val="clear" w:color="auto" w:fill="auto"/>
          </w:tcPr>
          <w:p w:rsidR="00DF4D7A" w:rsidRPr="00DF4D7A" w:rsidRDefault="00DF4D7A" w:rsidP="00D015A0">
            <w:pPr>
              <w:spacing w:after="0" w:line="240" w:lineRule="auto"/>
              <w:rPr>
                <w:rFonts w:eastAsia="Times New Roman" w:cs="Tahoma"/>
                <w:b/>
                <w:lang w:eastAsia="es-ES"/>
              </w:rPr>
            </w:pPr>
          </w:p>
          <w:p w:rsidR="00DF4D7A" w:rsidRPr="00DF4D7A" w:rsidRDefault="00A22F41" w:rsidP="00D015A0">
            <w:pPr>
              <w:spacing w:after="0" w:line="240" w:lineRule="auto"/>
              <w:rPr>
                <w:rFonts w:eastAsia="Times New Roman" w:cs="Tahoma"/>
                <w:b/>
                <w:sz w:val="28"/>
                <w:szCs w:val="28"/>
                <w:lang w:eastAsia="es-ES"/>
              </w:rPr>
            </w:pPr>
            <w:r>
              <w:rPr>
                <w:rFonts w:eastAsia="Times New Roman" w:cs="Tahoma"/>
                <w:b/>
                <w:sz w:val="28"/>
                <w:szCs w:val="28"/>
                <w:lang w:eastAsia="es-ES"/>
              </w:rPr>
              <w:t>Barcelona</w:t>
            </w:r>
            <w:r w:rsidR="00DF4D7A" w:rsidRPr="00DF4D7A">
              <w:rPr>
                <w:rFonts w:eastAsia="Times New Roman" w:cs="Tahoma"/>
                <w:b/>
                <w:sz w:val="28"/>
                <w:szCs w:val="28"/>
                <w:lang w:eastAsia="es-ES"/>
              </w:rPr>
              <w:t xml:space="preserve">, </w:t>
            </w:r>
            <w:r>
              <w:rPr>
                <w:rFonts w:eastAsia="Times New Roman" w:cs="Tahoma"/>
                <w:b/>
                <w:sz w:val="28"/>
                <w:szCs w:val="28"/>
                <w:lang w:eastAsia="es-ES"/>
              </w:rPr>
              <w:t xml:space="preserve"> 3 de Noviembre</w:t>
            </w:r>
            <w:r w:rsidR="00DF4D7A" w:rsidRPr="00DF4D7A">
              <w:rPr>
                <w:rFonts w:eastAsia="Times New Roman" w:cs="Tahoma"/>
                <w:b/>
                <w:sz w:val="28"/>
                <w:szCs w:val="28"/>
                <w:lang w:eastAsia="es-ES"/>
              </w:rPr>
              <w:t xml:space="preserve"> 201</w:t>
            </w:r>
            <w:r w:rsidR="007474F5">
              <w:rPr>
                <w:rFonts w:eastAsia="Times New Roman" w:cs="Tahoma"/>
                <w:b/>
                <w:sz w:val="28"/>
                <w:szCs w:val="28"/>
                <w:lang w:eastAsia="es-ES"/>
              </w:rPr>
              <w:t>6</w:t>
            </w:r>
            <w:r w:rsidR="00D015A0" w:rsidRPr="00D015A0">
              <w:rPr>
                <w:rFonts w:eastAsia="Times New Roman" w:cs="Tahoma"/>
                <w:b/>
                <w:sz w:val="28"/>
                <w:szCs w:val="28"/>
                <w:lang w:eastAsia="es-ES"/>
              </w:rPr>
              <w:t xml:space="preserve">. </w:t>
            </w:r>
          </w:p>
          <w:p w:rsidR="00D015A0" w:rsidRPr="00D015A0" w:rsidRDefault="00D015A0" w:rsidP="00D015A0">
            <w:pPr>
              <w:spacing w:after="0" w:line="240" w:lineRule="auto"/>
              <w:rPr>
                <w:rFonts w:eastAsia="Times New Roman" w:cs="Tahoma"/>
                <w:lang w:eastAsia="es-ES"/>
              </w:rPr>
            </w:pPr>
            <w:r w:rsidRPr="00D015A0">
              <w:rPr>
                <w:rFonts w:eastAsia="Times New Roman" w:cs="Tahoma"/>
                <w:lang w:eastAsia="es-ES"/>
              </w:rPr>
              <w:t>Horario:</w:t>
            </w:r>
            <w:r w:rsidR="00DF4D7A">
              <w:rPr>
                <w:rFonts w:eastAsia="Times New Roman" w:cs="Tahoma"/>
                <w:lang w:eastAsia="es-ES"/>
              </w:rPr>
              <w:t xml:space="preserve"> </w:t>
            </w:r>
            <w:r w:rsidR="00A22F41">
              <w:rPr>
                <w:rFonts w:eastAsia="Times New Roman" w:cs="Tahoma"/>
                <w:lang w:eastAsia="es-ES"/>
              </w:rPr>
              <w:t>10:30</w:t>
            </w:r>
            <w:r w:rsidR="00DF4D7A">
              <w:rPr>
                <w:rFonts w:eastAsia="Times New Roman" w:cs="Tahoma"/>
                <w:lang w:eastAsia="es-ES"/>
              </w:rPr>
              <w:t xml:space="preserve"> h. </w:t>
            </w:r>
            <w:r w:rsidRPr="00D015A0">
              <w:rPr>
                <w:rFonts w:eastAsia="Times New Roman" w:cs="Tahoma"/>
                <w:lang w:eastAsia="es-ES"/>
              </w:rPr>
              <w:t>- 14:</w:t>
            </w:r>
            <w:r w:rsidR="00A22F41">
              <w:rPr>
                <w:rFonts w:eastAsia="Times New Roman" w:cs="Tahoma"/>
                <w:lang w:eastAsia="es-ES"/>
              </w:rPr>
              <w:t>3</w:t>
            </w:r>
            <w:r w:rsidRPr="00D015A0">
              <w:rPr>
                <w:rFonts w:eastAsia="Times New Roman" w:cs="Tahoma"/>
                <w:lang w:eastAsia="es-ES"/>
              </w:rPr>
              <w:t xml:space="preserve">0 h. </w:t>
            </w:r>
          </w:p>
          <w:p w:rsidR="00D015A0" w:rsidRPr="00D015A0" w:rsidRDefault="00F5387E" w:rsidP="00A22F41">
            <w:pPr>
              <w:spacing w:after="0" w:line="240" w:lineRule="auto"/>
              <w:rPr>
                <w:rFonts w:eastAsia="Times New Roman" w:cs="Tahoma"/>
                <w:b/>
                <w:lang w:eastAsia="es-ES"/>
              </w:rPr>
            </w:pPr>
            <w:r>
              <w:rPr>
                <w:rFonts w:eastAsia="Times New Roman" w:cs="Tahoma"/>
                <w:lang w:eastAsia="es-ES"/>
              </w:rPr>
              <w:t>FOMENT</w:t>
            </w:r>
            <w:r w:rsidR="00A22F41">
              <w:rPr>
                <w:rFonts w:eastAsia="Times New Roman" w:cs="Tahoma"/>
                <w:lang w:eastAsia="es-ES"/>
              </w:rPr>
              <w:t xml:space="preserve"> DEL TREBALL NACIONAL. Salón “A” (C/ Vía Layetana, 32-34. 08003 Barcelona)</w:t>
            </w:r>
            <w:r w:rsidR="00D015A0" w:rsidRPr="00D015A0">
              <w:rPr>
                <w:rFonts w:eastAsia="Times New Roman" w:cs="Tahoma"/>
                <w:lang w:eastAsia="es-ES"/>
              </w:rPr>
              <w:t xml:space="preserve"> </w:t>
            </w:r>
          </w:p>
        </w:tc>
      </w:tr>
      <w:tr w:rsidR="00D015A0" w:rsidRPr="00D015A0" w:rsidTr="00D015A0">
        <w:trPr>
          <w:trHeight w:val="2275"/>
        </w:trPr>
        <w:tc>
          <w:tcPr>
            <w:tcW w:w="2768" w:type="dxa"/>
            <w:shd w:val="clear" w:color="auto" w:fill="auto"/>
          </w:tcPr>
          <w:p w:rsidR="00D015A0" w:rsidRPr="00D015A0" w:rsidRDefault="00D015A0" w:rsidP="00D015A0">
            <w:pPr>
              <w:spacing w:after="0" w:line="240" w:lineRule="auto"/>
              <w:jc w:val="center"/>
              <w:rPr>
                <w:rFonts w:ascii="Tahoma" w:eastAsia="Times New Roman" w:hAnsi="Tahoma" w:cs="Tahoma"/>
                <w:b/>
                <w:sz w:val="24"/>
                <w:szCs w:val="24"/>
                <w:lang w:eastAsia="es-ES"/>
              </w:rPr>
            </w:pPr>
            <w:r w:rsidRPr="00D015A0">
              <w:rPr>
                <w:rFonts w:ascii="Tahoma" w:eastAsia="Times New Roman" w:hAnsi="Tahoma" w:cs="Tahoma"/>
                <w:b/>
                <w:sz w:val="24"/>
                <w:szCs w:val="24"/>
                <w:lang w:eastAsia="es-ES"/>
              </w:rPr>
              <w:t xml:space="preserve"> </w:t>
            </w:r>
          </w:p>
          <w:p w:rsidR="00D015A0" w:rsidRPr="00D015A0" w:rsidRDefault="00D015A0" w:rsidP="00D015A0">
            <w:pPr>
              <w:spacing w:after="0" w:line="240" w:lineRule="auto"/>
              <w:jc w:val="center"/>
              <w:rPr>
                <w:rFonts w:ascii="Tahoma" w:eastAsia="Times New Roman" w:hAnsi="Tahoma" w:cs="Tahoma"/>
                <w:b/>
                <w:sz w:val="24"/>
                <w:szCs w:val="24"/>
                <w:lang w:eastAsia="es-ES"/>
              </w:rPr>
            </w:pPr>
          </w:p>
        </w:tc>
        <w:tc>
          <w:tcPr>
            <w:tcW w:w="7466" w:type="dxa"/>
            <w:shd w:val="clear" w:color="auto" w:fill="auto"/>
          </w:tcPr>
          <w:p w:rsidR="00D015A0" w:rsidRPr="00D015A0" w:rsidRDefault="00D27750" w:rsidP="00D015A0">
            <w:pPr>
              <w:spacing w:after="0" w:line="240" w:lineRule="auto"/>
              <w:jc w:val="both"/>
              <w:rPr>
                <w:rFonts w:eastAsia="Times New Roman" w:cs="Tahoma"/>
                <w:b/>
                <w:lang w:eastAsia="es-ES"/>
              </w:rPr>
            </w:pPr>
            <w:r>
              <w:rPr>
                <w:rFonts w:eastAsia="Times New Roman" w:cs="Tahoma"/>
                <w:b/>
                <w:lang w:eastAsia="es-ES"/>
              </w:rPr>
              <w:t>Si</w:t>
            </w:r>
            <w:r w:rsidR="00DF4D7A">
              <w:rPr>
                <w:rFonts w:eastAsia="Times New Roman" w:cs="Tahoma"/>
                <w:b/>
                <w:lang w:eastAsia="es-ES"/>
              </w:rPr>
              <w:t xml:space="preserve"> </w:t>
            </w:r>
            <w:r w:rsidR="00D015A0" w:rsidRPr="00D015A0">
              <w:rPr>
                <w:rFonts w:eastAsia="Times New Roman" w:cs="Tahoma"/>
                <w:b/>
                <w:lang w:eastAsia="es-ES"/>
              </w:rPr>
              <w:t>desea inscribirse</w:t>
            </w:r>
            <w:r w:rsidR="00DF4D7A">
              <w:rPr>
                <w:rFonts w:eastAsia="Times New Roman" w:cs="Tahoma"/>
                <w:b/>
                <w:lang w:eastAsia="es-ES"/>
              </w:rPr>
              <w:t>, rellenar</w:t>
            </w:r>
            <w:r w:rsidR="00D015A0" w:rsidRPr="00D015A0">
              <w:rPr>
                <w:rFonts w:eastAsia="Times New Roman" w:cs="Tahoma"/>
                <w:b/>
                <w:lang w:eastAsia="es-ES"/>
              </w:rPr>
              <w:t xml:space="preserve"> y devolver cumplimentado al  mail.: </w:t>
            </w:r>
            <w:hyperlink r:id="rId7" w:history="1">
              <w:r w:rsidR="00D015A0" w:rsidRPr="00DF4D7A">
                <w:rPr>
                  <w:rFonts w:eastAsia="Times New Roman" w:cs="Tahoma"/>
                  <w:b/>
                  <w:color w:val="0000FF"/>
                  <w:u w:val="single"/>
                  <w:lang w:eastAsia="es-ES"/>
                </w:rPr>
                <w:t>m.gonzalez@fenin.es</w:t>
              </w:r>
            </w:hyperlink>
          </w:p>
          <w:p w:rsidR="00D015A0" w:rsidRPr="00D015A0" w:rsidRDefault="00D015A0" w:rsidP="00D015A0">
            <w:pPr>
              <w:spacing w:after="0" w:line="240" w:lineRule="auto"/>
              <w:jc w:val="both"/>
              <w:rPr>
                <w:rFonts w:eastAsia="Times New Roman" w:cs="Tahoma"/>
                <w:b/>
                <w:lang w:eastAsia="es-ES"/>
              </w:rPr>
            </w:pPr>
          </w:p>
          <w:p w:rsidR="00D015A0" w:rsidRPr="00D015A0" w:rsidRDefault="00D015A0" w:rsidP="00D015A0">
            <w:pPr>
              <w:spacing w:after="0" w:line="240" w:lineRule="auto"/>
              <w:jc w:val="both"/>
              <w:rPr>
                <w:rFonts w:eastAsia="Times New Roman" w:cs="Tahoma"/>
                <w:b/>
                <w:lang w:eastAsia="es-ES"/>
              </w:rPr>
            </w:pPr>
          </w:p>
          <w:p w:rsidR="00D015A0" w:rsidRPr="00D015A0" w:rsidRDefault="00D015A0" w:rsidP="00D015A0">
            <w:pPr>
              <w:spacing w:after="0" w:line="240" w:lineRule="auto"/>
              <w:jc w:val="both"/>
              <w:rPr>
                <w:rFonts w:eastAsia="Times New Roman" w:cs="Tahoma"/>
                <w:b/>
                <w:lang w:eastAsia="es-ES"/>
              </w:rPr>
            </w:pPr>
            <w:r w:rsidRPr="00D015A0">
              <w:rPr>
                <w:rFonts w:eastAsia="Times New Roman" w:cs="Tahoma"/>
                <w:b/>
                <w:lang w:eastAsia="es-ES"/>
              </w:rPr>
              <w:t>EMPRESA.: __</w:t>
            </w:r>
            <w:r w:rsidR="00DF4D7A">
              <w:rPr>
                <w:rFonts w:eastAsia="Times New Roman" w:cs="Tahoma"/>
                <w:b/>
                <w:lang w:eastAsia="es-ES"/>
              </w:rPr>
              <w:t>________</w:t>
            </w:r>
            <w:r w:rsidRPr="00D015A0">
              <w:rPr>
                <w:rFonts w:eastAsia="Times New Roman" w:cs="Tahoma"/>
                <w:b/>
                <w:lang w:eastAsia="es-ES"/>
              </w:rPr>
              <w:t>__________________________________________</w:t>
            </w:r>
          </w:p>
          <w:p w:rsidR="00D015A0" w:rsidRPr="00D015A0" w:rsidRDefault="00D015A0" w:rsidP="00D015A0">
            <w:pPr>
              <w:spacing w:after="0" w:line="240" w:lineRule="auto"/>
              <w:jc w:val="both"/>
              <w:rPr>
                <w:rFonts w:eastAsia="Times New Roman" w:cs="Tahoma"/>
                <w:b/>
                <w:lang w:eastAsia="es-ES"/>
              </w:rPr>
            </w:pPr>
          </w:p>
          <w:p w:rsidR="00D015A0" w:rsidRPr="00D015A0" w:rsidRDefault="00D015A0" w:rsidP="00D015A0">
            <w:pPr>
              <w:spacing w:after="0" w:line="240" w:lineRule="auto"/>
              <w:jc w:val="both"/>
              <w:rPr>
                <w:rFonts w:eastAsia="Times New Roman" w:cs="Tahoma"/>
                <w:b/>
                <w:lang w:eastAsia="es-ES"/>
              </w:rPr>
            </w:pPr>
          </w:p>
          <w:p w:rsidR="00A22F41" w:rsidRDefault="00D015A0" w:rsidP="00D015A0">
            <w:pPr>
              <w:spacing w:after="0" w:line="240" w:lineRule="auto"/>
              <w:jc w:val="both"/>
              <w:rPr>
                <w:rFonts w:eastAsia="Times New Roman" w:cs="Tahoma"/>
                <w:b/>
                <w:lang w:eastAsia="es-ES"/>
              </w:rPr>
            </w:pPr>
            <w:r w:rsidRPr="00D015A0">
              <w:rPr>
                <w:rFonts w:eastAsia="Times New Roman" w:cs="Tahoma"/>
                <w:b/>
                <w:lang w:eastAsia="es-ES"/>
              </w:rPr>
              <w:t>ASISTENTE.:_________</w:t>
            </w:r>
            <w:r w:rsidR="00DF4D7A">
              <w:rPr>
                <w:rFonts w:eastAsia="Times New Roman" w:cs="Tahoma"/>
                <w:b/>
                <w:lang w:eastAsia="es-ES"/>
              </w:rPr>
              <w:t>__________</w:t>
            </w:r>
            <w:r w:rsidRPr="00D015A0">
              <w:rPr>
                <w:rFonts w:eastAsia="Times New Roman" w:cs="Tahoma"/>
                <w:b/>
                <w:lang w:eastAsia="es-ES"/>
              </w:rPr>
              <w:t>___________________________________</w:t>
            </w:r>
          </w:p>
          <w:p w:rsidR="00A22F41" w:rsidRDefault="00A22F41" w:rsidP="00D015A0">
            <w:pPr>
              <w:spacing w:after="0" w:line="240" w:lineRule="auto"/>
              <w:jc w:val="both"/>
              <w:rPr>
                <w:rFonts w:eastAsia="Times New Roman" w:cs="Tahoma"/>
                <w:b/>
                <w:lang w:eastAsia="es-ES"/>
              </w:rPr>
            </w:pPr>
          </w:p>
          <w:p w:rsidR="00A22F41" w:rsidRDefault="00A22F41" w:rsidP="00D015A0">
            <w:pPr>
              <w:spacing w:after="0" w:line="240" w:lineRule="auto"/>
              <w:jc w:val="both"/>
              <w:rPr>
                <w:rFonts w:eastAsia="Times New Roman" w:cs="Tahoma"/>
                <w:b/>
                <w:lang w:eastAsia="es-ES"/>
              </w:rPr>
            </w:pPr>
          </w:p>
          <w:p w:rsidR="00D015A0" w:rsidRDefault="00A22F41" w:rsidP="00D015A0">
            <w:pPr>
              <w:spacing w:after="0" w:line="240" w:lineRule="auto"/>
              <w:jc w:val="both"/>
              <w:rPr>
                <w:rFonts w:eastAsia="Times New Roman" w:cs="Tahoma"/>
                <w:b/>
                <w:lang w:eastAsia="es-ES"/>
              </w:rPr>
            </w:pPr>
            <w:r>
              <w:rPr>
                <w:rFonts w:eastAsia="Times New Roman" w:cs="Tahoma"/>
                <w:b/>
                <w:lang w:eastAsia="es-ES"/>
              </w:rPr>
              <w:t>Nº de DNI del Asistente.:____________________________________________</w:t>
            </w:r>
          </w:p>
          <w:p w:rsidR="009A0867" w:rsidRPr="004C65C7" w:rsidRDefault="004C65C7" w:rsidP="009A0867">
            <w:pPr>
              <w:rPr>
                <w:rFonts w:eastAsia="Times New Roman" w:cs="Tahoma"/>
                <w:b/>
                <w:sz w:val="18"/>
                <w:szCs w:val="18"/>
                <w:lang w:eastAsia="es-ES"/>
              </w:rPr>
            </w:pPr>
            <w:r>
              <w:rPr>
                <w:rFonts w:eastAsia="Times New Roman" w:cs="Tahoma"/>
                <w:b/>
                <w:lang w:eastAsia="es-ES"/>
              </w:rPr>
              <w:t>(</w:t>
            </w:r>
            <w:r>
              <w:rPr>
                <w:rFonts w:eastAsia="Times New Roman" w:cs="Tahoma"/>
                <w:b/>
                <w:sz w:val="18"/>
                <w:szCs w:val="18"/>
                <w:lang w:eastAsia="es-ES"/>
              </w:rPr>
              <w:t>Dato solicitado por el lugar de celebración)</w:t>
            </w:r>
          </w:p>
          <w:p w:rsidR="00D015A0" w:rsidRPr="00D015A0" w:rsidRDefault="009A0867" w:rsidP="009A0867">
            <w:pPr>
              <w:rPr>
                <w:rFonts w:eastAsia="Times New Roman" w:cs="Tahoma"/>
                <w:b/>
                <w:lang w:eastAsia="es-ES"/>
              </w:rPr>
            </w:pPr>
            <w:r w:rsidRPr="009A0867">
              <w:rPr>
                <w:rFonts w:ascii="Calibri" w:eastAsia="Calibri" w:hAnsi="Calibri" w:cs="Times New Roman"/>
                <w:b/>
                <w:lang w:val="es-ES_tradnl"/>
              </w:rPr>
              <w:t>Mail</w:t>
            </w:r>
            <w:r>
              <w:rPr>
                <w:rFonts w:ascii="Calibri" w:eastAsia="Calibri" w:hAnsi="Calibri" w:cs="Tahoma"/>
                <w:b/>
              </w:rPr>
              <w:t>.: ____________________________________________________________</w:t>
            </w:r>
          </w:p>
          <w:p w:rsidR="00D015A0" w:rsidRPr="00D015A0" w:rsidRDefault="00D015A0" w:rsidP="00D015A0">
            <w:pPr>
              <w:spacing w:after="0" w:line="240" w:lineRule="auto"/>
              <w:jc w:val="both"/>
              <w:rPr>
                <w:rFonts w:eastAsia="Times New Roman" w:cs="Tahoma"/>
                <w:lang w:eastAsia="es-ES"/>
              </w:rPr>
            </w:pPr>
          </w:p>
        </w:tc>
      </w:tr>
    </w:tbl>
    <w:p w:rsidR="00A04D99" w:rsidRDefault="00A04D99" w:rsidP="00A04D99">
      <w:pPr>
        <w:ind w:left="-993" w:right="-852"/>
        <w:jc w:val="both"/>
        <w:rPr>
          <w:rFonts w:ascii="Times New Roman" w:eastAsia="Times New Roman" w:hAnsi="Times New Roman" w:cs="Times New Roman"/>
          <w:i/>
          <w:iCs/>
          <w:sz w:val="18"/>
          <w:szCs w:val="18"/>
          <w:lang w:val="es-ES_tradnl" w:eastAsia="es-ES"/>
        </w:rPr>
      </w:pPr>
    </w:p>
    <w:p w:rsidR="00D015A0" w:rsidRDefault="00A04D99" w:rsidP="00A04D99">
      <w:pPr>
        <w:ind w:left="-993" w:right="-852"/>
        <w:jc w:val="both"/>
        <w:rPr>
          <w:rFonts w:cs="Calibri-Bold"/>
          <w:b/>
          <w:bCs/>
          <w:sz w:val="24"/>
          <w:szCs w:val="24"/>
        </w:rPr>
      </w:pPr>
      <w:r w:rsidRPr="00A04D99">
        <w:rPr>
          <w:rFonts w:ascii="Times New Roman" w:eastAsia="Times New Roman" w:hAnsi="Times New Roman" w:cs="Times New Roman"/>
          <w:i/>
          <w:iCs/>
          <w:sz w:val="18"/>
          <w:szCs w:val="18"/>
          <w:lang w:val="es-ES_tradnl" w:eastAsia="es-ES"/>
        </w:rPr>
        <w:t>De acuerdo con la Ley orgánica 15/1999 de 13 de diciembre de protección de datos de carácter personal, estos datos serán incorporados en un fichero automatizado, pudiendo ser tratados con la finalidad de gestionar la relación suscrita en este curso, y que ha sido previamente comunicado a la Agencia de Protección de Datos. El titular de los datos podrá  ejercer el derecho de acceso, rectificación o cancelación,  en los términos establecidos en la legislación vigente, dirigiéndose por escrito fenin@fenin.es. El fichero está en el sistema informático de C/Villanueva, 20 – 1ª planta, y su responsable es la Federación Española de Empresas de Tecnología Sanitaria.</w:t>
      </w:r>
    </w:p>
    <w:sectPr w:rsidR="00D015A0">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5070" w:rsidRDefault="00BB5070" w:rsidP="007474F5">
      <w:pPr>
        <w:spacing w:after="0" w:line="240" w:lineRule="auto"/>
      </w:pPr>
      <w:r>
        <w:separator/>
      </w:r>
    </w:p>
  </w:endnote>
  <w:endnote w:type="continuationSeparator" w:id="0">
    <w:p w:rsidR="00BB5070" w:rsidRDefault="00BB5070" w:rsidP="007474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5070" w:rsidRDefault="00BB5070" w:rsidP="007474F5">
      <w:pPr>
        <w:spacing w:after="0" w:line="240" w:lineRule="auto"/>
      </w:pPr>
      <w:r>
        <w:separator/>
      </w:r>
    </w:p>
  </w:footnote>
  <w:footnote w:type="continuationSeparator" w:id="0">
    <w:p w:rsidR="00BB5070" w:rsidRDefault="00BB5070" w:rsidP="007474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4F5" w:rsidRPr="00A22F41" w:rsidRDefault="00F5387E" w:rsidP="00F5387E">
    <w:pPr>
      <w:pStyle w:val="Encabezado"/>
      <w:jc w:val="both"/>
    </w:pPr>
    <w:r w:rsidRPr="00F5387E">
      <w:rPr>
        <w:noProof/>
        <w:lang w:eastAsia="es-ES"/>
      </w:rPr>
      <w:drawing>
        <wp:inline distT="0" distB="0" distL="0" distR="0">
          <wp:extent cx="2912844" cy="628650"/>
          <wp:effectExtent l="0" t="0" r="1905" b="0"/>
          <wp:docPr id="1" name="Imagen 1" descr="C:\Users\m.alaez\AppData\Local\Microsoft\Windows\Temporary Internet Files\Content.Outlook\KS3OAFQ4\logo_MSSSeI+AEMPS-color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laez\AppData\Local\Microsoft\Windows\Temporary Internet Files\Content.Outlook\KS3OAFQ4\logo_MSSSeI+AEMPS-color (00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516" cy="662031"/>
                  </a:xfrm>
                  <a:prstGeom prst="rect">
                    <a:avLst/>
                  </a:prstGeom>
                  <a:noFill/>
                  <a:ln>
                    <a:noFill/>
                  </a:ln>
                </pic:spPr>
              </pic:pic>
            </a:graphicData>
          </a:graphic>
        </wp:inline>
      </w:drawing>
    </w:r>
    <w:r w:rsidR="00A22F41">
      <w:rPr>
        <w:noProof/>
        <w:lang w:eastAsia="es-ES"/>
      </w:rPr>
      <w:t xml:space="preserve">             </w:t>
    </w:r>
    <w:r w:rsidRPr="00F5387E">
      <w:rPr>
        <w:noProof/>
        <w:lang w:eastAsia="es-ES"/>
      </w:rPr>
      <w:drawing>
        <wp:inline distT="0" distB="0" distL="0" distR="0">
          <wp:extent cx="2051284" cy="609600"/>
          <wp:effectExtent l="0" t="0" r="6350" b="0"/>
          <wp:docPr id="2" name="Imagen 2" descr="C:\Users\m.alaez\Documents\OWNCLOUD MARIA\FENIN INTERNO\NUEVOS LOGOS\LOGO FEN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laez\Documents\OWNCLOUD MARIA\FENIN INTERNO\NUEVOS LOGOS\LOGO FENIN.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19900" cy="659709"/>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5A0"/>
    <w:rsid w:val="00034D95"/>
    <w:rsid w:val="00111F11"/>
    <w:rsid w:val="00193E0D"/>
    <w:rsid w:val="00371D36"/>
    <w:rsid w:val="004C65C7"/>
    <w:rsid w:val="0063703A"/>
    <w:rsid w:val="00682B6C"/>
    <w:rsid w:val="007474F5"/>
    <w:rsid w:val="007E40CD"/>
    <w:rsid w:val="008F1BF6"/>
    <w:rsid w:val="009A0867"/>
    <w:rsid w:val="00A04D99"/>
    <w:rsid w:val="00A22F41"/>
    <w:rsid w:val="00B76696"/>
    <w:rsid w:val="00BB5070"/>
    <w:rsid w:val="00D015A0"/>
    <w:rsid w:val="00D27750"/>
    <w:rsid w:val="00DF4D7A"/>
    <w:rsid w:val="00F5387E"/>
    <w:rsid w:val="00F9270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AE7B6E6"/>
  <w15:docId w15:val="{83F71803-EACE-4875-9EB7-A4A12DACE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D015A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rsid w:val="00D015A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7474F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474F5"/>
  </w:style>
  <w:style w:type="paragraph" w:styleId="Piedepgina">
    <w:name w:val="footer"/>
    <w:basedOn w:val="Normal"/>
    <w:link w:val="PiedepginaCar"/>
    <w:uiPriority w:val="99"/>
    <w:unhideWhenUsed/>
    <w:rsid w:val="007474F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474F5"/>
  </w:style>
  <w:style w:type="paragraph" w:styleId="Textodeglobo">
    <w:name w:val="Balloon Text"/>
    <w:basedOn w:val="Normal"/>
    <w:link w:val="TextodegloboCar"/>
    <w:uiPriority w:val="99"/>
    <w:semiHidden/>
    <w:unhideWhenUsed/>
    <w:rsid w:val="007474F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474F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1351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gonzalez@fenin.e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FC1AF1-8778-4E7C-9C28-50572C0E3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259</Words>
  <Characters>1425</Characters>
  <Application>Microsoft Office Word</Application>
  <DocSecurity>4</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Marisol Gonzalez - Fenin</dc:creator>
  <cp:lastModifiedBy>Maria Alaez - Fenin</cp:lastModifiedBy>
  <cp:revision>2</cp:revision>
  <dcterms:created xsi:type="dcterms:W3CDTF">2016-10-10T11:43:00Z</dcterms:created>
  <dcterms:modified xsi:type="dcterms:W3CDTF">2016-10-10T11:43:00Z</dcterms:modified>
</cp:coreProperties>
</file>